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767" w:rsidRPr="00CC7767" w:rsidRDefault="00CC7767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CONSILIUL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MUNICIPAL CHIȘINĂU</w:t>
      </w:r>
    </w:p>
    <w:p w:rsidR="00016713" w:rsidRDefault="00C04664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PRIMĂRIA MUNICIPIULUI CHIȘINĂU</w:t>
      </w:r>
    </w:p>
    <w:p w:rsidR="00E90E8E" w:rsidRPr="00825EF6" w:rsidRDefault="00E90E8E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4"/>
          <w:lang w:val="en-US"/>
        </w:rPr>
      </w:pPr>
    </w:p>
    <w:p w:rsidR="00C04664" w:rsidRPr="00D424D7" w:rsidRDefault="00CC7767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FIȘA</w:t>
      </w:r>
    </w:p>
    <w:p w:rsidR="00C04664" w:rsidRPr="00D424D7" w:rsidRDefault="00C04664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expedierii</w:t>
      </w:r>
      <w:proofErr w:type="spellEnd"/>
      <w:proofErr w:type="gramEnd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deciziei</w:t>
      </w:r>
      <w:proofErr w:type="spellEnd"/>
      <w:r w:rsidR="00CC7767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proofErr w:type="spellStart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dispoziției</w:t>
      </w:r>
      <w:proofErr w:type="spellEnd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nr</w:t>
      </w:r>
      <w:proofErr w:type="spellEnd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. ___</w:t>
      </w:r>
    </w:p>
    <w:p w:rsidR="00C04664" w:rsidRDefault="00C04664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>din</w:t>
      </w:r>
      <w:proofErr w:type="gramEnd"/>
      <w:r w:rsidRPr="00D424D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____________202</w:t>
      </w:r>
      <w:r w:rsidR="00FC3C4D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882008" w:rsidRPr="00825EF6" w:rsidRDefault="00882008" w:rsidP="00D424D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430"/>
      </w:tblGrid>
      <w:tr w:rsidR="00825EF6" w:rsidRPr="00CC7767" w:rsidTr="00825EF6">
        <w:tc>
          <w:tcPr>
            <w:tcW w:w="7430" w:type="dxa"/>
          </w:tcPr>
          <w:p w:rsidR="00825EF6" w:rsidRDefault="00825EF6" w:rsidP="00825EF6">
            <w:pPr>
              <w:pStyle w:val="1"/>
              <w:spacing w:after="20"/>
              <w:ind w:firstLine="0"/>
              <w:jc w:val="center"/>
              <w:outlineLvl w:val="0"/>
              <w:rPr>
                <w:b/>
                <w:i/>
                <w:sz w:val="28"/>
                <w:szCs w:val="28"/>
                <w:u w:val="single"/>
                <w:lang w:val="ro-MO"/>
              </w:rPr>
            </w:pPr>
            <w:r w:rsidRPr="00825EF6">
              <w:rPr>
                <w:b/>
                <w:i/>
                <w:sz w:val="28"/>
                <w:szCs w:val="28"/>
                <w:lang w:val="ro-MO"/>
              </w:rPr>
              <w:t>„Cu privire la aprobarea rezultatelor inventarierii</w:t>
            </w:r>
            <w:r w:rsidR="00CC7767">
              <w:rPr>
                <w:b/>
                <w:i/>
                <w:sz w:val="28"/>
                <w:szCs w:val="28"/>
                <w:lang w:val="ro-MO"/>
              </w:rPr>
              <w:t xml:space="preserve"> </w:t>
            </w:r>
            <w:r w:rsidR="00CC7767" w:rsidRPr="00825EF6">
              <w:rPr>
                <w:b/>
                <w:i/>
                <w:sz w:val="28"/>
                <w:szCs w:val="28"/>
                <w:lang w:val="ro-MO"/>
              </w:rPr>
              <w:t>bunurilor</w:t>
            </w:r>
          </w:p>
        </w:tc>
      </w:tr>
      <w:tr w:rsidR="00825EF6" w:rsidRPr="00CC7767" w:rsidTr="00825EF6">
        <w:tc>
          <w:tcPr>
            <w:tcW w:w="7430" w:type="dxa"/>
          </w:tcPr>
          <w:p w:rsidR="00825EF6" w:rsidRDefault="00825EF6" w:rsidP="00825EF6">
            <w:pPr>
              <w:pStyle w:val="1"/>
              <w:spacing w:after="20"/>
              <w:ind w:firstLine="0"/>
              <w:jc w:val="center"/>
              <w:outlineLvl w:val="0"/>
              <w:rPr>
                <w:b/>
                <w:i/>
                <w:sz w:val="28"/>
                <w:szCs w:val="28"/>
                <w:u w:val="single"/>
                <w:lang w:val="ro-MO"/>
              </w:rPr>
            </w:pPr>
            <w:r w:rsidRPr="00825EF6">
              <w:rPr>
                <w:b/>
                <w:i/>
                <w:sz w:val="28"/>
                <w:szCs w:val="28"/>
                <w:lang w:val="ro-MO"/>
              </w:rPr>
              <w:t>imobile aflate în proprietatea municipiului</w:t>
            </w:r>
            <w:r w:rsidR="00CC7767" w:rsidRPr="00825EF6">
              <w:rPr>
                <w:b/>
                <w:i/>
                <w:sz w:val="28"/>
                <w:szCs w:val="28"/>
                <w:lang w:val="ro-MO"/>
              </w:rPr>
              <w:t xml:space="preserve"> </w:t>
            </w:r>
            <w:r w:rsidR="00CC7767" w:rsidRPr="00825EF6">
              <w:rPr>
                <w:b/>
                <w:i/>
                <w:sz w:val="28"/>
                <w:szCs w:val="28"/>
                <w:lang w:val="ro-MO"/>
              </w:rPr>
              <w:t>Chişinău şi a</w:t>
            </w:r>
          </w:p>
        </w:tc>
      </w:tr>
      <w:tr w:rsidR="00825EF6" w:rsidRPr="00CC7767" w:rsidTr="00825EF6">
        <w:tc>
          <w:tcPr>
            <w:tcW w:w="7430" w:type="dxa"/>
          </w:tcPr>
          <w:p w:rsidR="00825EF6" w:rsidRDefault="00825EF6" w:rsidP="00CC7767">
            <w:pPr>
              <w:pStyle w:val="1"/>
              <w:spacing w:after="20"/>
              <w:ind w:firstLine="0"/>
              <w:jc w:val="center"/>
              <w:outlineLvl w:val="0"/>
              <w:rPr>
                <w:b/>
                <w:i/>
                <w:sz w:val="28"/>
                <w:szCs w:val="28"/>
                <w:u w:val="single"/>
                <w:lang w:val="ro-MO"/>
              </w:rPr>
            </w:pPr>
            <w:r w:rsidRPr="00825EF6">
              <w:rPr>
                <w:b/>
                <w:i/>
                <w:sz w:val="28"/>
                <w:szCs w:val="28"/>
                <w:lang w:val="ro-MO"/>
              </w:rPr>
              <w:t>societăţilor pe acţiuni în care Consiliul</w:t>
            </w:r>
            <w:r w:rsidR="00CC7767" w:rsidRPr="00825EF6">
              <w:rPr>
                <w:b/>
                <w:i/>
                <w:sz w:val="28"/>
                <w:szCs w:val="28"/>
                <w:lang w:val="ro-MO"/>
              </w:rPr>
              <w:t xml:space="preserve"> </w:t>
            </w:r>
            <w:r w:rsidR="00CC7767" w:rsidRPr="00825EF6">
              <w:rPr>
                <w:b/>
                <w:i/>
                <w:sz w:val="28"/>
                <w:szCs w:val="28"/>
                <w:lang w:val="ro-MO"/>
              </w:rPr>
              <w:t xml:space="preserve">Municipal Chişinău </w:t>
            </w:r>
          </w:p>
        </w:tc>
      </w:tr>
      <w:tr w:rsidR="00825EF6" w:rsidRPr="00CC7767" w:rsidTr="00825EF6">
        <w:tc>
          <w:tcPr>
            <w:tcW w:w="7430" w:type="dxa"/>
          </w:tcPr>
          <w:p w:rsidR="00825EF6" w:rsidRDefault="00CC7767" w:rsidP="00CC7767">
            <w:pPr>
              <w:pStyle w:val="1"/>
              <w:spacing w:after="20"/>
              <w:ind w:firstLine="0"/>
              <w:jc w:val="center"/>
              <w:outlineLvl w:val="0"/>
              <w:rPr>
                <w:b/>
                <w:i/>
                <w:sz w:val="28"/>
                <w:szCs w:val="28"/>
                <w:u w:val="single"/>
                <w:lang w:val="ro-MO"/>
              </w:rPr>
            </w:pPr>
            <w:r w:rsidRPr="00825EF6">
              <w:rPr>
                <w:b/>
                <w:i/>
                <w:sz w:val="28"/>
                <w:szCs w:val="28"/>
                <w:lang w:val="ro-MO"/>
              </w:rPr>
              <w:t>deţine</w:t>
            </w:r>
            <w:r w:rsidRPr="00825EF6">
              <w:rPr>
                <w:b/>
                <w:i/>
                <w:sz w:val="28"/>
                <w:szCs w:val="28"/>
                <w:lang w:val="ro-MO"/>
              </w:rPr>
              <w:t xml:space="preserve"> </w:t>
            </w:r>
            <w:r w:rsidR="00825EF6" w:rsidRPr="00825EF6">
              <w:rPr>
                <w:b/>
                <w:i/>
                <w:sz w:val="28"/>
                <w:szCs w:val="28"/>
                <w:lang w:val="ro-MO"/>
              </w:rPr>
              <w:t>cota-parte integrală sau</w:t>
            </w:r>
            <w:r w:rsidRPr="00825EF6">
              <w:rPr>
                <w:b/>
                <w:i/>
                <w:sz w:val="28"/>
                <w:szCs w:val="28"/>
                <w:lang w:val="ro-MO"/>
              </w:rPr>
              <w:t xml:space="preserve"> </w:t>
            </w:r>
            <w:r w:rsidRPr="00825EF6">
              <w:rPr>
                <w:b/>
                <w:i/>
                <w:sz w:val="28"/>
                <w:szCs w:val="28"/>
                <w:lang w:val="ro-MO"/>
              </w:rPr>
              <w:t xml:space="preserve">majoritară, </w:t>
            </w:r>
          </w:p>
        </w:tc>
      </w:tr>
      <w:tr w:rsidR="00825EF6" w:rsidRPr="00CC7767" w:rsidTr="00825EF6">
        <w:tc>
          <w:tcPr>
            <w:tcW w:w="7430" w:type="dxa"/>
          </w:tcPr>
          <w:p w:rsidR="00825EF6" w:rsidRDefault="00CC7767" w:rsidP="00FC3C4D">
            <w:pPr>
              <w:pStyle w:val="1"/>
              <w:spacing w:after="20"/>
              <w:ind w:firstLine="0"/>
              <w:jc w:val="center"/>
              <w:outlineLvl w:val="0"/>
              <w:rPr>
                <w:b/>
                <w:i/>
                <w:sz w:val="28"/>
                <w:szCs w:val="28"/>
                <w:u w:val="single"/>
                <w:lang w:val="ro-MO"/>
              </w:rPr>
            </w:pPr>
            <w:r w:rsidRPr="00825EF6">
              <w:rPr>
                <w:b/>
                <w:i/>
                <w:sz w:val="28"/>
                <w:szCs w:val="28"/>
                <w:lang w:val="ro-MO"/>
              </w:rPr>
              <w:t>la situația din 01.01.202</w:t>
            </w:r>
            <w:r>
              <w:rPr>
                <w:b/>
                <w:i/>
                <w:sz w:val="28"/>
                <w:szCs w:val="28"/>
                <w:lang w:val="ro-MO"/>
              </w:rPr>
              <w:t>3</w:t>
            </w:r>
            <w:r w:rsidRPr="00825EF6">
              <w:rPr>
                <w:b/>
                <w:i/>
                <w:sz w:val="28"/>
                <w:szCs w:val="28"/>
                <w:lang w:val="ro-MO"/>
              </w:rPr>
              <w:t>”</w:t>
            </w:r>
          </w:p>
        </w:tc>
      </w:tr>
    </w:tbl>
    <w:p w:rsidR="00C04664" w:rsidRPr="00CC7767" w:rsidRDefault="00C04664" w:rsidP="00825EF6">
      <w:pPr>
        <w:pStyle w:val="1"/>
        <w:spacing w:after="20"/>
        <w:ind w:firstLine="0"/>
        <w:jc w:val="center"/>
        <w:rPr>
          <w:b/>
          <w:i/>
          <w:sz w:val="22"/>
          <w:szCs w:val="24"/>
        </w:rPr>
      </w:pPr>
      <w:r w:rsidRPr="00CC7767">
        <w:rPr>
          <w:b/>
          <w:i/>
          <w:sz w:val="22"/>
          <w:szCs w:val="24"/>
        </w:rPr>
        <w:t>(denumirea documentului)</w:t>
      </w:r>
    </w:p>
    <w:p w:rsidR="00C04664" w:rsidRPr="00825EF6" w:rsidRDefault="00C04664" w:rsidP="00C04664">
      <w:pPr>
        <w:spacing w:after="0" w:line="240" w:lineRule="auto"/>
        <w:rPr>
          <w:rFonts w:ascii="Times New Roman" w:hAnsi="Times New Roman" w:cs="Times New Roman"/>
          <w:b/>
          <w:sz w:val="18"/>
          <w:szCs w:val="24"/>
          <w:lang w:val="ro-RO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567"/>
        <w:gridCol w:w="1843"/>
      </w:tblGrid>
      <w:tr w:rsidR="00FA0313" w:rsidRPr="00D424D7" w:rsidTr="00AA1119">
        <w:tc>
          <w:tcPr>
            <w:tcW w:w="675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4253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Destinatarul</w:t>
            </w:r>
          </w:p>
        </w:tc>
        <w:tc>
          <w:tcPr>
            <w:tcW w:w="567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ex.</w:t>
            </w:r>
          </w:p>
        </w:tc>
        <w:tc>
          <w:tcPr>
            <w:tcW w:w="1843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Notă</w:t>
            </w:r>
          </w:p>
        </w:tc>
      </w:tr>
      <w:tr w:rsidR="00FA0313" w:rsidRPr="00D424D7" w:rsidTr="00AA1119">
        <w:tc>
          <w:tcPr>
            <w:tcW w:w="675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4253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Ion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Ceban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 Primar General</w:t>
            </w:r>
          </w:p>
        </w:tc>
        <w:tc>
          <w:tcPr>
            <w:tcW w:w="567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FA0313" w:rsidRPr="00D424D7" w:rsidTr="00AA1119">
        <w:tc>
          <w:tcPr>
            <w:tcW w:w="675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</w:t>
            </w:r>
          </w:p>
        </w:tc>
        <w:tc>
          <w:tcPr>
            <w:tcW w:w="4253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Adrian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Talmaci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 secretar interimar</w:t>
            </w:r>
          </w:p>
        </w:tc>
        <w:tc>
          <w:tcPr>
            <w:tcW w:w="567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FA0313" w:rsidRPr="00D424D7" w:rsidRDefault="00FA031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654656">
        <w:tc>
          <w:tcPr>
            <w:tcW w:w="675" w:type="dxa"/>
          </w:tcPr>
          <w:p w:rsidR="00CC7767" w:rsidRPr="00D424D7" w:rsidRDefault="00CC7767" w:rsidP="000F08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4253" w:type="dxa"/>
          </w:tcPr>
          <w:p w:rsidR="00CC7767" w:rsidRPr="00D424D7" w:rsidRDefault="00CC7767" w:rsidP="0065465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Irina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Gutnic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 viceprimar</w:t>
            </w:r>
          </w:p>
        </w:tc>
        <w:tc>
          <w:tcPr>
            <w:tcW w:w="567" w:type="dxa"/>
          </w:tcPr>
          <w:p w:rsidR="00CC7767" w:rsidRPr="00D424D7" w:rsidRDefault="00CC7767" w:rsidP="0065465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65465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0F08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Olga Ursu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 viceprimar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0F08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Ilie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Ceban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 viceprimar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0F08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Angela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Cutasevici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 viceprimar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0F086F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Cabinetul primarului general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Secția analiză și monitorizarea domeniilor de ramură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administrație publică locală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audit intern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asistență juridică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relații externe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management financiar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de colectare a impozitelor și taxelor locale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autorizare și disciplină în construcție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16</w:t>
            </w:r>
          </w:p>
        </w:tc>
        <w:tc>
          <w:tcPr>
            <w:tcW w:w="4253" w:type="dxa"/>
          </w:tcPr>
          <w:p w:rsidR="00CC776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relații publice și buget civil</w:t>
            </w:r>
          </w:p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17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Secția social-umanitară și relații interetnice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documentare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managementul resurselor umane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de arhivă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administrativă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corespondență, petiții și audiență (control)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Pretura sectorului Botanica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Pretura sectorului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Buiucani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Pretura sectorului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Centru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Pretura sectorului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Ciocana</w:t>
            </w:r>
            <w:proofErr w:type="spellEnd"/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Pretura sectorului Râșcani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generală economie, comerț și turism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</w:t>
            </w: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generală finanțe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generală arhitectură, urbanism și relații funciare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31</w:t>
            </w:r>
          </w:p>
        </w:tc>
        <w:tc>
          <w:tcPr>
            <w:tcW w:w="4253" w:type="dxa"/>
          </w:tcPr>
          <w:p w:rsidR="00CC7767" w:rsidRPr="00D424D7" w:rsidRDefault="00CC7767" w:rsidP="00CC776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Direcția generală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mobilitate urbană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generală locativ-comunală și amenajare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generală educație, tineret și sport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generală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cultură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și patrimoniu cultural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35</w:t>
            </w:r>
          </w:p>
        </w:tc>
        <w:tc>
          <w:tcPr>
            <w:tcW w:w="4253" w:type="dxa"/>
          </w:tcPr>
          <w:p w:rsidR="00CC7767" w:rsidRPr="00D424D7" w:rsidRDefault="00CC7767" w:rsidP="00CC776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Direcția generală asistență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medicală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și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socială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municipală pentru protecția drepturilor copilului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orașului Codru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orașului Cricova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39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orașului Durlești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orașului Sângera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orașului Vadul lui Vodă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42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orașului Vatra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Băcioi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Bubuieci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Cruzești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Primăria comunei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Ciorescu</w:t>
            </w:r>
            <w:proofErr w:type="spellEnd"/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Grătiești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Stăuceni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49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Tohatin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Trușeni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Budești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satului Colonița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satului Condrița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Ghidighici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Î.M. </w:t>
            </w:r>
            <w:r w:rsidR="00E93C2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construcții capitale</w:t>
            </w:r>
            <w:r w:rsidR="00E93C2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„Parcul urban de autobuze”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„Regia transport electric”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„EXDRUPO”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Lumteh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specializată „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Liftservice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61 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„Combinatul servicii funerare”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„Asociația de gospodărire a spațiilor verzi”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Autosolubritate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Chișinăuproiect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„Piața Centrală”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„Grădina Zoologică”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67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S.A. „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Apă-Canal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Chișinău”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Infocom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S.A. „Edilitate”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S.A. „Termoelectrica”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S.R.L. „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Chișinău-Gaz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municipală pentru siguranța alimentelor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73 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Î.M. „Direcția parcurilor de cultură și odihnă”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74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situații excepționale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Direcția de poliție municipală Chișinău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Centrul militar al municipiului Chișinău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E93C23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77</w:t>
            </w:r>
          </w:p>
        </w:tc>
        <w:tc>
          <w:tcPr>
            <w:tcW w:w="4253" w:type="dxa"/>
          </w:tcPr>
          <w:p w:rsidR="00CC7767" w:rsidRPr="00D424D7" w:rsidRDefault="00CC7767" w:rsidP="00E93C2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Inspectoratul Național de </w:t>
            </w:r>
            <w:r w:rsidR="00E93C2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Securitate Publică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Dispeceratul municipal central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79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Secția pentru organizarea și coordonarea activității CMC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Fracțiunea Partidului Socialiștilor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Fracțiunea Platforma DA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Fracțiunea Partidului Acțiune și Solidaritate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Fracțiunea Partidului Liberal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Partidul Democrat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85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Partidul Politic ȘOR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86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Partidul Comuniștilor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87</w:t>
            </w:r>
          </w:p>
        </w:tc>
        <w:tc>
          <w:tcPr>
            <w:tcW w:w="4253" w:type="dxa"/>
          </w:tcPr>
          <w:p w:rsidR="00CC7767" w:rsidRPr="00D424D7" w:rsidRDefault="00CC7767" w:rsidP="00E93C2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Partidul Unității Naționale 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CC776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88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Mișcarea </w:t>
            </w:r>
            <w:proofErr w:type="spellStart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Social-Politică</w:t>
            </w:r>
            <w:proofErr w:type="spellEnd"/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„Forța Nouă”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89</w:t>
            </w:r>
          </w:p>
        </w:tc>
        <w:tc>
          <w:tcPr>
            <w:tcW w:w="4253" w:type="dxa"/>
          </w:tcPr>
          <w:p w:rsidR="00CC7767" w:rsidRPr="00D424D7" w:rsidRDefault="00E93C23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Serviciul 112</w:t>
            </w:r>
            <w:bookmarkStart w:id="0" w:name="_GoBack"/>
            <w:bookmarkEnd w:id="0"/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90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91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92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93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94</w:t>
            </w: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C7767" w:rsidRPr="00D424D7" w:rsidTr="00AA1119">
        <w:tc>
          <w:tcPr>
            <w:tcW w:w="675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424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567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</w:t>
            </w:r>
          </w:p>
        </w:tc>
        <w:tc>
          <w:tcPr>
            <w:tcW w:w="1843" w:type="dxa"/>
          </w:tcPr>
          <w:p w:rsidR="00CC7767" w:rsidRPr="00D424D7" w:rsidRDefault="00CC7767" w:rsidP="00AA1119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D424D7" w:rsidRPr="00D424D7" w:rsidRDefault="00D424D7" w:rsidP="00C046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424D7" w:rsidRPr="00D424D7" w:rsidRDefault="00D424D7" w:rsidP="00C046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424D7" w:rsidRPr="00D424D7" w:rsidRDefault="00D424D7" w:rsidP="00D424D7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424D7">
        <w:rPr>
          <w:rFonts w:ascii="Times New Roman" w:hAnsi="Times New Roman" w:cs="Times New Roman"/>
          <w:b/>
          <w:sz w:val="24"/>
          <w:szCs w:val="24"/>
          <w:lang w:val="ro-RO"/>
        </w:rPr>
        <w:t>Semnătura____________</w:t>
      </w:r>
    </w:p>
    <w:sectPr w:rsidR="00D424D7" w:rsidRPr="00D424D7" w:rsidSect="00D424D7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64"/>
    <w:rsid w:val="000125EC"/>
    <w:rsid w:val="00016713"/>
    <w:rsid w:val="00242923"/>
    <w:rsid w:val="002D6D18"/>
    <w:rsid w:val="003166F6"/>
    <w:rsid w:val="003E2E95"/>
    <w:rsid w:val="003F401E"/>
    <w:rsid w:val="00512F1E"/>
    <w:rsid w:val="00726611"/>
    <w:rsid w:val="007867BB"/>
    <w:rsid w:val="007D1588"/>
    <w:rsid w:val="00825EF6"/>
    <w:rsid w:val="00882008"/>
    <w:rsid w:val="008B6694"/>
    <w:rsid w:val="009B2A24"/>
    <w:rsid w:val="00AA4F9B"/>
    <w:rsid w:val="00AD3765"/>
    <w:rsid w:val="00AE77FC"/>
    <w:rsid w:val="00C04664"/>
    <w:rsid w:val="00C45985"/>
    <w:rsid w:val="00CC7767"/>
    <w:rsid w:val="00D22D7B"/>
    <w:rsid w:val="00D424D7"/>
    <w:rsid w:val="00E10938"/>
    <w:rsid w:val="00E31697"/>
    <w:rsid w:val="00E90E8E"/>
    <w:rsid w:val="00E93C23"/>
    <w:rsid w:val="00ED0F2E"/>
    <w:rsid w:val="00FA0313"/>
    <w:rsid w:val="00FB4868"/>
    <w:rsid w:val="00FC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2008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6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6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82008"/>
    <w:rPr>
      <w:rFonts w:ascii="Times New Roman" w:eastAsia="Times New Roman" w:hAnsi="Times New Roman" w:cs="Times New Roman"/>
      <w:sz w:val="26"/>
      <w:szCs w:val="20"/>
      <w:lang w:val="ro-R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2008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6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6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66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82008"/>
    <w:rPr>
      <w:rFonts w:ascii="Times New Roman" w:eastAsia="Times New Roman" w:hAnsi="Times New Roman" w:cs="Times New Roman"/>
      <w:sz w:val="26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Viorica Bobeica</dc:creator>
  <cp:lastModifiedBy>Viorica Bobeica</cp:lastModifiedBy>
  <cp:revision>17</cp:revision>
  <cp:lastPrinted>2021-06-17T10:36:00Z</cp:lastPrinted>
  <dcterms:created xsi:type="dcterms:W3CDTF">2021-06-17T10:24:00Z</dcterms:created>
  <dcterms:modified xsi:type="dcterms:W3CDTF">2023-06-30T11:53:00Z</dcterms:modified>
</cp:coreProperties>
</file>